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D36DC9" w:rsidRPr="00D36DC9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r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>
        <w:rPr>
          <w:rFonts w:ascii="Times New Roman" w:hAnsi="Times New Roman" w:cs="Times New Roman"/>
          <w:sz w:val="28"/>
          <w:szCs w:val="28"/>
          <w:lang w:val="ru-RU"/>
        </w:rPr>
        <w:t>Как и при использовании предыдущего метода тестирования, 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lastRenderedPageBreak/>
        <w:t>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конкурентов был разработан логотип:</w:t>
      </w:r>
    </w:p>
    <w:p w:rsidR="00FA5E20" w:rsidRDefault="00D36DC9" w:rsidP="00FA5E20">
      <w:pPr>
        <w:jc w:val="center"/>
      </w:pPr>
      <w:r>
        <w:rPr>
          <w:noProof/>
        </w:rPr>
        <w:drawing>
          <wp:inline distT="0" distB="0" distL="0" distR="0" wp14:anchorId="54A30EB2" wp14:editId="16D818AF">
            <wp:extent cx="2600325" cy="2947893"/>
            <wp:effectExtent l="0" t="0" r="0" b="508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247" t="20378" r="41480" b="16559"/>
                    <a:stretch/>
                  </pic:blipFill>
                  <pic:spPr bwMode="auto">
                    <a:xfrm>
                      <a:off x="0" y="0"/>
                      <a:ext cx="2602277" cy="295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</w:t>
      </w:r>
      <w:r w:rsidR="00D85484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два цвета: красно-розовый и золотистый. Красный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цвет выбран,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потому что он должен привлекать внимание посетителей, розовый оттенок добавлен для улучшения внешнего вида символьной части логотипа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. Символьная часть логотипа выполнена в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форме расцветающего лотоса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, что говорит о том, что клиенты после посещения данного сервиса будут также «расцветать» как это цветок.</w:t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 также присутствует текст, который имеет следующий шрифт-«</w:t>
      </w:r>
      <w:r w:rsidRPr="00FA5E20">
        <w:rPr>
          <w:rFonts w:ascii="Times New Roman" w:hAnsi="Times New Roman" w:cs="Times New Roman"/>
          <w:sz w:val="28"/>
          <w:szCs w:val="28"/>
        </w:rPr>
        <w:t>Monotype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A5E20">
        <w:rPr>
          <w:rFonts w:ascii="Times New Roman" w:hAnsi="Times New Roman" w:cs="Times New Roman"/>
          <w:sz w:val="28"/>
          <w:szCs w:val="28"/>
        </w:rPr>
        <w:t>Corsiva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». Данный шрифт настраивает посетителей на расслабляющую обстановку.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Текст окрашен в золотистый цвет для придания элитного статуса сервису.</w:t>
      </w:r>
    </w:p>
    <w:p w:rsidR="00FA5E20" w:rsidRDefault="00FA5E20" w:rsidP="00FA5E20">
      <w:pPr>
        <w:rPr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Цветовые вариации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D36DC9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968FF7B" wp14:editId="149806D8">
            <wp:extent cx="5324614" cy="275272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712" t="36627" r="31262" b="25646"/>
                    <a:stretch/>
                  </pic:blipFill>
                  <pic:spPr bwMode="auto">
                    <a:xfrm>
                      <a:off x="0" y="0"/>
                      <a:ext cx="5326162" cy="275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6B213C" w:rsidRDefault="00FA5E20" w:rsidP="00FA5E20">
      <w:pPr>
        <w:tabs>
          <w:tab w:val="center" w:pos="2864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sz w:val="32"/>
          <w:szCs w:val="32"/>
          <w:lang w:val="ru-RU"/>
        </w:rPr>
        <w:br w:type="textWrapping" w:clear="all"/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Фон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2565DF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левый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логотип (красно-розовый лотос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>, золотистая надпись) ра</w:t>
      </w:r>
      <w:r>
        <w:rPr>
          <w:rFonts w:ascii="Times New Roman" w:hAnsi="Times New Roman" w:cs="Times New Roman"/>
          <w:sz w:val="28"/>
          <w:szCs w:val="28"/>
          <w:lang w:val="ru-RU"/>
        </w:rPr>
        <w:t>змещается на приятном шоколадном фоне, правый логотип (зеленый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 xml:space="preserve"> (с салатовым оттенком)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, светло-желтая надпись надпись) размещается на приятном фиолетовом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фоне.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Размещение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размещается всегда с левой стороны экрана. Надпись должна располагаться чуть ниже цветка. Логотип нельзя деформировать или поворачивать.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Размер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Минимальные отступы между логотипом и объектами необходимы для того, чтобы логотип считывался с любого носителя без помех и был узнаваем и заметен. Стоит придерживаться того, чтобы свободное пространство вокруг логотипа было равно 50%-ой величине его ширины. Минимальные отступы применимы ко всем вариациям использования логотипа – 30%.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Шрифт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Основной шрифт логотипа – «</w:t>
      </w:r>
      <w:r>
        <w:rPr>
          <w:rFonts w:ascii="Times New Roman" w:hAnsi="Times New Roman" w:cs="Times New Roman"/>
          <w:sz w:val="28"/>
          <w:szCs w:val="28"/>
        </w:rPr>
        <w:t>Monotype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A5E20" w:rsidRDefault="00FA5E20" w:rsidP="00FA5E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Pr="00265ED0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P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265ED0" w:rsidRPr="00265ED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24B7" w:rsidRDefault="003624B7" w:rsidP="00F571A1">
      <w:pPr>
        <w:spacing w:after="0" w:line="240" w:lineRule="auto"/>
      </w:pPr>
      <w:r>
        <w:separator/>
      </w:r>
    </w:p>
  </w:endnote>
  <w:endnote w:type="continuationSeparator" w:id="0">
    <w:p w:rsidR="003624B7" w:rsidRDefault="003624B7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24B7" w:rsidRDefault="003624B7" w:rsidP="00F571A1">
      <w:pPr>
        <w:spacing w:after="0" w:line="240" w:lineRule="auto"/>
      </w:pPr>
      <w:r>
        <w:separator/>
      </w:r>
    </w:p>
  </w:footnote>
  <w:footnote w:type="continuationSeparator" w:id="0">
    <w:p w:rsidR="003624B7" w:rsidRDefault="003624B7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7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8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4A733E"/>
    <w:multiLevelType w:val="hybridMultilevel"/>
    <w:tmpl w:val="825ED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3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4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5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6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9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0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2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4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0"/>
  </w:num>
  <w:num w:numId="2">
    <w:abstractNumId w:val="34"/>
  </w:num>
  <w:num w:numId="3">
    <w:abstractNumId w:val="4"/>
  </w:num>
  <w:num w:numId="4">
    <w:abstractNumId w:val="12"/>
  </w:num>
  <w:num w:numId="5">
    <w:abstractNumId w:val="29"/>
  </w:num>
  <w:num w:numId="6">
    <w:abstractNumId w:val="15"/>
  </w:num>
  <w:num w:numId="7">
    <w:abstractNumId w:val="32"/>
  </w:num>
  <w:num w:numId="8">
    <w:abstractNumId w:val="3"/>
  </w:num>
  <w:num w:numId="9">
    <w:abstractNumId w:val="27"/>
  </w:num>
  <w:num w:numId="10">
    <w:abstractNumId w:val="21"/>
  </w:num>
  <w:num w:numId="11">
    <w:abstractNumId w:val="18"/>
  </w:num>
  <w:num w:numId="12">
    <w:abstractNumId w:val="11"/>
  </w:num>
  <w:num w:numId="13">
    <w:abstractNumId w:val="24"/>
  </w:num>
  <w:num w:numId="14">
    <w:abstractNumId w:val="1"/>
  </w:num>
  <w:num w:numId="15">
    <w:abstractNumId w:val="19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0"/>
  </w:num>
  <w:num w:numId="21">
    <w:abstractNumId w:val="7"/>
  </w:num>
  <w:num w:numId="22">
    <w:abstractNumId w:val="0"/>
  </w:num>
  <w:num w:numId="23">
    <w:abstractNumId w:val="26"/>
  </w:num>
  <w:num w:numId="24">
    <w:abstractNumId w:val="23"/>
  </w:num>
  <w:num w:numId="25">
    <w:abstractNumId w:val="8"/>
  </w:num>
  <w:num w:numId="26">
    <w:abstractNumId w:val="22"/>
  </w:num>
  <w:num w:numId="27">
    <w:abstractNumId w:val="17"/>
  </w:num>
  <w:num w:numId="28">
    <w:abstractNumId w:val="16"/>
  </w:num>
  <w:num w:numId="29">
    <w:abstractNumId w:val="31"/>
  </w:num>
  <w:num w:numId="30">
    <w:abstractNumId w:val="10"/>
  </w:num>
  <w:num w:numId="31">
    <w:abstractNumId w:val="33"/>
  </w:num>
  <w:num w:numId="32">
    <w:abstractNumId w:val="13"/>
  </w:num>
  <w:num w:numId="33">
    <w:abstractNumId w:val="6"/>
  </w:num>
  <w:num w:numId="34">
    <w:abstractNumId w:val="28"/>
  </w:num>
  <w:num w:numId="3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3394"/>
    <w:rsid w:val="000709CB"/>
    <w:rsid w:val="00092B56"/>
    <w:rsid w:val="000C17BF"/>
    <w:rsid w:val="000D0219"/>
    <w:rsid w:val="000F7E24"/>
    <w:rsid w:val="00124544"/>
    <w:rsid w:val="0013576D"/>
    <w:rsid w:val="00146ED4"/>
    <w:rsid w:val="00171822"/>
    <w:rsid w:val="00181C86"/>
    <w:rsid w:val="00186447"/>
    <w:rsid w:val="00200CA0"/>
    <w:rsid w:val="002565DF"/>
    <w:rsid w:val="0026358A"/>
    <w:rsid w:val="00265ED0"/>
    <w:rsid w:val="00270110"/>
    <w:rsid w:val="002D395C"/>
    <w:rsid w:val="003624B7"/>
    <w:rsid w:val="00367F7B"/>
    <w:rsid w:val="0038130D"/>
    <w:rsid w:val="00390066"/>
    <w:rsid w:val="003B4151"/>
    <w:rsid w:val="003F649E"/>
    <w:rsid w:val="003F73EC"/>
    <w:rsid w:val="00410E89"/>
    <w:rsid w:val="00481F3D"/>
    <w:rsid w:val="00493622"/>
    <w:rsid w:val="004E3C40"/>
    <w:rsid w:val="005C53F5"/>
    <w:rsid w:val="005D039E"/>
    <w:rsid w:val="00612F1D"/>
    <w:rsid w:val="00622135"/>
    <w:rsid w:val="00691E19"/>
    <w:rsid w:val="006A19A1"/>
    <w:rsid w:val="006B213C"/>
    <w:rsid w:val="006C419A"/>
    <w:rsid w:val="006E25F2"/>
    <w:rsid w:val="006E3C79"/>
    <w:rsid w:val="00716CEB"/>
    <w:rsid w:val="0079524A"/>
    <w:rsid w:val="00795FA1"/>
    <w:rsid w:val="007B29AC"/>
    <w:rsid w:val="008276CC"/>
    <w:rsid w:val="008913D6"/>
    <w:rsid w:val="008A7060"/>
    <w:rsid w:val="008D60B8"/>
    <w:rsid w:val="00993131"/>
    <w:rsid w:val="00A064FC"/>
    <w:rsid w:val="00AA22D9"/>
    <w:rsid w:val="00AA2F9D"/>
    <w:rsid w:val="00AC427E"/>
    <w:rsid w:val="00B155F4"/>
    <w:rsid w:val="00B35306"/>
    <w:rsid w:val="00BD00B8"/>
    <w:rsid w:val="00BD1926"/>
    <w:rsid w:val="00C159C5"/>
    <w:rsid w:val="00D12D0C"/>
    <w:rsid w:val="00D36DC9"/>
    <w:rsid w:val="00D42F4B"/>
    <w:rsid w:val="00D52222"/>
    <w:rsid w:val="00D718DB"/>
    <w:rsid w:val="00D83F08"/>
    <w:rsid w:val="00D85484"/>
    <w:rsid w:val="00DA7D50"/>
    <w:rsid w:val="00E17450"/>
    <w:rsid w:val="00E37B3D"/>
    <w:rsid w:val="00E4553B"/>
    <w:rsid w:val="00E9032C"/>
    <w:rsid w:val="00F2625B"/>
    <w:rsid w:val="00F54338"/>
    <w:rsid w:val="00F571A1"/>
    <w:rsid w:val="00F701D1"/>
    <w:rsid w:val="00FA5E20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17D4B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0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whitelotus.b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31</Pages>
  <Words>2415</Words>
  <Characters>13767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23</cp:revision>
  <dcterms:created xsi:type="dcterms:W3CDTF">2018-10-10T21:08:00Z</dcterms:created>
  <dcterms:modified xsi:type="dcterms:W3CDTF">2018-11-26T07:48:00Z</dcterms:modified>
</cp:coreProperties>
</file>